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640279" w:rsidTr="00A26324">
        <w:trPr>
          <w:trHeight w:val="159"/>
        </w:trPr>
        <w:tc>
          <w:tcPr>
            <w:tcW w:w="4700" w:type="dxa"/>
          </w:tcPr>
          <w:p w:rsidR="00640279" w:rsidRDefault="00E35514" w:rsidP="00A12632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640279" w:rsidTr="00A26324">
        <w:trPr>
          <w:trHeight w:val="159"/>
        </w:trPr>
        <w:tc>
          <w:tcPr>
            <w:tcW w:w="4700" w:type="dxa"/>
          </w:tcPr>
          <w:p w:rsidR="00640279" w:rsidRDefault="00A12632" w:rsidP="00A12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A26324" w:rsidTr="00A26324">
        <w:trPr>
          <w:trHeight w:val="159"/>
        </w:trPr>
        <w:tc>
          <w:tcPr>
            <w:tcW w:w="4700" w:type="dxa"/>
          </w:tcPr>
          <w:p w:rsidR="00A26324" w:rsidRDefault="00A26324" w:rsidP="00A12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640279" w:rsidTr="00A26324">
        <w:trPr>
          <w:trHeight w:val="159"/>
        </w:trPr>
        <w:tc>
          <w:tcPr>
            <w:tcW w:w="4700" w:type="dxa"/>
          </w:tcPr>
          <w:p w:rsidR="00640279" w:rsidRDefault="00A26324" w:rsidP="00A126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12632">
              <w:rPr>
                <w:rFonts w:ascii="Times New Roman" w:hAnsi="Times New Roman" w:cs="Times New Roman"/>
                <w:b/>
                <w:sz w:val="24"/>
                <w:szCs w:val="24"/>
              </w:rPr>
              <w:t>«______</w:t>
            </w:r>
            <w:proofErr w:type="gramStart"/>
            <w:r w:rsidR="00A12632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="00A12632">
              <w:rPr>
                <w:rFonts w:ascii="Times New Roman" w:hAnsi="Times New Roman" w:cs="Times New Roman"/>
                <w:b/>
                <w:sz w:val="24"/>
                <w:szCs w:val="24"/>
              </w:rPr>
              <w:t>_____________ 2023г.</w:t>
            </w:r>
          </w:p>
        </w:tc>
      </w:tr>
      <w:tr w:rsidR="00640279" w:rsidTr="00A26324">
        <w:trPr>
          <w:trHeight w:val="329"/>
        </w:trPr>
        <w:tc>
          <w:tcPr>
            <w:tcW w:w="4700" w:type="dxa"/>
          </w:tcPr>
          <w:p w:rsidR="00640279" w:rsidRDefault="00A12632" w:rsidP="00A12632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</w:tc>
      </w:tr>
    </w:tbl>
    <w:p w:rsidR="00BA4956" w:rsidRDefault="00BA4956" w:rsidP="00BA495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21619" w:rsidRDefault="00D21619" w:rsidP="00D216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 w:rsidR="00BA4956">
        <w:rPr>
          <w:rFonts w:ascii="Times New Roman" w:hAnsi="Times New Roman" w:cs="Times New Roman"/>
          <w:b/>
          <w:sz w:val="24"/>
          <w:szCs w:val="24"/>
        </w:rPr>
        <w:t>нновационных технологий» на 2023-2024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D21619" w:rsidRDefault="00D21619" w:rsidP="00D216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9678" w:type="dxa"/>
        <w:tblLook w:val="04A0" w:firstRow="1" w:lastRow="0" w:firstColumn="1" w:lastColumn="0" w:noHBand="0" w:noVBand="1"/>
      </w:tblPr>
      <w:tblGrid>
        <w:gridCol w:w="2043"/>
        <w:gridCol w:w="2042"/>
        <w:gridCol w:w="2411"/>
        <w:gridCol w:w="1060"/>
        <w:gridCol w:w="1060"/>
        <w:gridCol w:w="1062"/>
      </w:tblGrid>
      <w:tr w:rsidR="00CE612F" w:rsidTr="00CE612F">
        <w:trPr>
          <w:trHeight w:val="267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  <w:r w:rsidRPr="00CE612F"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1936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612F">
              <w:rPr>
                <w:rFonts w:ascii="Times New Roman" w:hAnsi="Times New Roman" w:cs="Times New Roman"/>
                <w:b/>
                <w:sz w:val="20"/>
                <w:szCs w:val="20"/>
              </w:rPr>
              <w:t>Учебные предметы, курсы</w:t>
            </w:r>
          </w:p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</w:p>
          <w:p w:rsidR="00CE612F" w:rsidRPr="00CE612F" w:rsidRDefault="00CE612F" w:rsidP="00F42C10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7" w:type="dxa"/>
            <w:vMerge w:val="restart"/>
          </w:tcPr>
          <w:p w:rsidR="00CE612F" w:rsidRPr="00CE612F" w:rsidRDefault="00CE612F" w:rsidP="00F42C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12F">
              <w:rPr>
                <w:rFonts w:ascii="Times New Roman" w:hAnsi="Times New Roman" w:cs="Times New Roman"/>
                <w:b/>
              </w:rPr>
              <w:t>Учебные курсы, модули (при наличии)</w:t>
            </w:r>
          </w:p>
        </w:tc>
        <w:tc>
          <w:tcPr>
            <w:tcW w:w="3323" w:type="dxa"/>
            <w:gridSpan w:val="3"/>
          </w:tcPr>
          <w:p w:rsidR="00CE612F" w:rsidRPr="00CE612F" w:rsidRDefault="00CE612F" w:rsidP="00F42C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12F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CE612F" w:rsidTr="00CE612F">
        <w:trPr>
          <w:trHeight w:val="269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6" w:type="dxa"/>
            <w:vMerge/>
            <w:tcBorders>
              <w:tr2bl w:val="single" w:sz="4" w:space="0" w:color="auto"/>
            </w:tcBorders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2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  <w:r w:rsidRPr="00CE612F">
              <w:rPr>
                <w:rFonts w:ascii="Times New Roman" w:hAnsi="Times New Roman" w:cs="Times New Roman"/>
                <w:b/>
              </w:rPr>
              <w:t>5А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  <w:r w:rsidRPr="00CE612F">
              <w:rPr>
                <w:rFonts w:ascii="Times New Roman" w:hAnsi="Times New Roman" w:cs="Times New Roman"/>
                <w:b/>
              </w:rPr>
              <w:t>5Б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  <w:b/>
              </w:rPr>
            </w:pPr>
            <w:r w:rsidRPr="00CE612F">
              <w:rPr>
                <w:rFonts w:ascii="Times New Roman" w:hAnsi="Times New Roman" w:cs="Times New Roman"/>
                <w:b/>
              </w:rPr>
              <w:t>5В</w:t>
            </w: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Обязательная часть</w:t>
            </w:r>
          </w:p>
        </w:tc>
        <w:tc>
          <w:tcPr>
            <w:tcW w:w="252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252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Русский язык и литература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5</w:t>
            </w: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</w:t>
            </w:r>
          </w:p>
        </w:tc>
      </w:tr>
      <w:tr w:rsidR="00CE612F" w:rsidTr="00CE612F">
        <w:trPr>
          <w:trHeight w:val="519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Иностранные языки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</w:t>
            </w:r>
          </w:p>
        </w:tc>
      </w:tr>
      <w:tr w:rsidR="00CE612F" w:rsidTr="00CE612F">
        <w:trPr>
          <w:trHeight w:val="816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Второй иностранный язык (немецкий)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</w:tr>
      <w:tr w:rsidR="00CE612F" w:rsidTr="00CE612F">
        <w:trPr>
          <w:trHeight w:val="252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1936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6</w:t>
            </w: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267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</w:tr>
      <w:tr w:rsidR="00CE612F" w:rsidTr="00CE612F">
        <w:trPr>
          <w:trHeight w:val="252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Общественно-научные предметы</w:t>
            </w:r>
          </w:p>
        </w:tc>
        <w:tc>
          <w:tcPr>
            <w:tcW w:w="1936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Всеобщая история</w:t>
            </w: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267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</w:tr>
      <w:tr w:rsidR="00CE612F" w:rsidTr="00CE612F">
        <w:trPr>
          <w:trHeight w:val="267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Естественно-научные предметы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267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</w:tr>
      <w:tr w:rsidR="00CE612F" w:rsidTr="00CE612F">
        <w:trPr>
          <w:trHeight w:val="519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</w:tr>
      <w:tr w:rsidR="00CE612F" w:rsidTr="00CE612F">
        <w:trPr>
          <w:trHeight w:val="282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</w:tr>
      <w:tr w:rsidR="00CE612F" w:rsidTr="00CE612F">
        <w:trPr>
          <w:trHeight w:val="252"/>
        </w:trPr>
        <w:tc>
          <w:tcPr>
            <w:tcW w:w="1892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</w:tr>
      <w:tr w:rsidR="00CE612F" w:rsidTr="00CE612F">
        <w:trPr>
          <w:trHeight w:val="267"/>
        </w:trPr>
        <w:tc>
          <w:tcPr>
            <w:tcW w:w="1892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ОДНКНР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ОДНКНР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</w:t>
            </w:r>
          </w:p>
        </w:tc>
      </w:tr>
      <w:tr w:rsidR="00CE612F" w:rsidTr="00CE612F">
        <w:trPr>
          <w:trHeight w:val="786"/>
        </w:trPr>
        <w:tc>
          <w:tcPr>
            <w:tcW w:w="1892" w:type="dxa"/>
            <w:vMerge w:val="restart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Физическая культура и основы безопасности жизнедеятельности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Основы безопасности жизнедеятельности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</w:tr>
      <w:tr w:rsidR="00CE612F" w:rsidTr="00CE612F">
        <w:trPr>
          <w:trHeight w:val="549"/>
        </w:trPr>
        <w:tc>
          <w:tcPr>
            <w:tcW w:w="1892" w:type="dxa"/>
            <w:vMerge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2</w:t>
            </w:r>
          </w:p>
        </w:tc>
      </w:tr>
      <w:tr w:rsidR="00CE612F" w:rsidTr="00CE612F">
        <w:trPr>
          <w:trHeight w:val="252"/>
        </w:trPr>
        <w:tc>
          <w:tcPr>
            <w:tcW w:w="1892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936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32</w:t>
            </w:r>
          </w:p>
        </w:tc>
      </w:tr>
      <w:tr w:rsidR="00CE612F" w:rsidTr="00CE612F">
        <w:trPr>
          <w:trHeight w:val="534"/>
        </w:trPr>
        <w:tc>
          <w:tcPr>
            <w:tcW w:w="3828" w:type="dxa"/>
            <w:gridSpan w:val="2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Часть, формируемая участниками образовательных отношений: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0</w:t>
            </w:r>
          </w:p>
        </w:tc>
      </w:tr>
      <w:tr w:rsidR="00CE612F" w:rsidTr="00CE612F">
        <w:trPr>
          <w:trHeight w:val="267"/>
        </w:trPr>
        <w:tc>
          <w:tcPr>
            <w:tcW w:w="3828" w:type="dxa"/>
            <w:gridSpan w:val="2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Учебные недели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34</w:t>
            </w:r>
          </w:p>
        </w:tc>
      </w:tr>
      <w:tr w:rsidR="00CE612F" w:rsidTr="00CE612F">
        <w:trPr>
          <w:trHeight w:val="252"/>
        </w:trPr>
        <w:tc>
          <w:tcPr>
            <w:tcW w:w="3828" w:type="dxa"/>
            <w:gridSpan w:val="2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Всего часов</w:t>
            </w:r>
          </w:p>
        </w:tc>
        <w:tc>
          <w:tcPr>
            <w:tcW w:w="252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1107" w:type="dxa"/>
          </w:tcPr>
          <w:p w:rsidR="00CE612F" w:rsidRPr="00CE612F" w:rsidRDefault="00CE612F" w:rsidP="00F42C10">
            <w:pPr>
              <w:rPr>
                <w:rFonts w:ascii="Times New Roman" w:hAnsi="Times New Roman" w:cs="Times New Roman"/>
              </w:rPr>
            </w:pPr>
            <w:r w:rsidRPr="00CE612F">
              <w:rPr>
                <w:rFonts w:ascii="Times New Roman" w:hAnsi="Times New Roman" w:cs="Times New Roman"/>
              </w:rPr>
              <w:t>1088</w:t>
            </w:r>
          </w:p>
        </w:tc>
      </w:tr>
      <w:tr w:rsidR="00CE612F" w:rsidTr="00CE612F">
        <w:trPr>
          <w:trHeight w:val="1053"/>
        </w:trPr>
        <w:tc>
          <w:tcPr>
            <w:tcW w:w="3828" w:type="dxa"/>
            <w:gridSpan w:val="2"/>
            <w:tcBorders>
              <w:top w:val="nil"/>
            </w:tcBorders>
          </w:tcPr>
          <w:p w:rsidR="00CE612F" w:rsidRPr="009E12C9" w:rsidRDefault="00CE612F" w:rsidP="00F42C10">
            <w:pPr>
              <w:rPr>
                <w:rFonts w:ascii="Times New Roman" w:hAnsi="Times New Roman" w:cs="Times New Roman"/>
              </w:rPr>
            </w:pPr>
            <w:r w:rsidRPr="009E12C9">
              <w:rPr>
                <w:rFonts w:ascii="Times New Roman" w:hAnsi="Times New Roman" w:cs="Times New Roman"/>
              </w:rPr>
              <w:t>Максимально допустимая недельная нагрузка (при 6-дневной неделе) в соответствии с действующими санитарными правилами и нормами</w:t>
            </w:r>
          </w:p>
        </w:tc>
        <w:tc>
          <w:tcPr>
            <w:tcW w:w="2527" w:type="dxa"/>
          </w:tcPr>
          <w:p w:rsidR="00CE612F" w:rsidRPr="009E12C9" w:rsidRDefault="00CE612F" w:rsidP="00F42C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</w:tcPr>
          <w:p w:rsidR="00CE612F" w:rsidRPr="009E12C9" w:rsidRDefault="00CE612F" w:rsidP="00F42C10">
            <w:pPr>
              <w:rPr>
                <w:rFonts w:ascii="Times New Roman" w:hAnsi="Times New Roman" w:cs="Times New Roman"/>
              </w:rPr>
            </w:pPr>
            <w:r w:rsidRPr="009E12C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07" w:type="dxa"/>
          </w:tcPr>
          <w:p w:rsidR="00CE612F" w:rsidRPr="009E12C9" w:rsidRDefault="00CE612F" w:rsidP="00F42C10">
            <w:pPr>
              <w:rPr>
                <w:rFonts w:ascii="Times New Roman" w:hAnsi="Times New Roman" w:cs="Times New Roman"/>
              </w:rPr>
            </w:pPr>
            <w:r w:rsidRPr="009E12C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07" w:type="dxa"/>
          </w:tcPr>
          <w:p w:rsidR="00CE612F" w:rsidRPr="009E12C9" w:rsidRDefault="00CE612F" w:rsidP="00F42C10">
            <w:pPr>
              <w:rPr>
                <w:rFonts w:ascii="Times New Roman" w:hAnsi="Times New Roman" w:cs="Times New Roman"/>
              </w:rPr>
            </w:pPr>
            <w:r w:rsidRPr="009E12C9">
              <w:rPr>
                <w:rFonts w:ascii="Times New Roman" w:hAnsi="Times New Roman" w:cs="Times New Roman"/>
              </w:rPr>
              <w:t>32</w:t>
            </w:r>
          </w:p>
        </w:tc>
      </w:tr>
    </w:tbl>
    <w:p w:rsidR="00126C3F" w:rsidRDefault="00126C3F"/>
    <w:sectPr w:rsidR="00126C3F" w:rsidSect="009E12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8C"/>
    <w:rsid w:val="000B36AA"/>
    <w:rsid w:val="00126C3F"/>
    <w:rsid w:val="002A615F"/>
    <w:rsid w:val="00360144"/>
    <w:rsid w:val="00640279"/>
    <w:rsid w:val="00881BC7"/>
    <w:rsid w:val="008E77AF"/>
    <w:rsid w:val="009E12C9"/>
    <w:rsid w:val="009E28DF"/>
    <w:rsid w:val="00A12632"/>
    <w:rsid w:val="00A26324"/>
    <w:rsid w:val="00A7288E"/>
    <w:rsid w:val="00A8032D"/>
    <w:rsid w:val="00B64D67"/>
    <w:rsid w:val="00BA4956"/>
    <w:rsid w:val="00CE612F"/>
    <w:rsid w:val="00D21619"/>
    <w:rsid w:val="00E35514"/>
    <w:rsid w:val="00E63C8C"/>
    <w:rsid w:val="00F1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FC317-87E0-45D2-8648-27807BF0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4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4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ЛИТ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18</cp:revision>
  <cp:lastPrinted>2022-08-31T01:08:00Z</cp:lastPrinted>
  <dcterms:created xsi:type="dcterms:W3CDTF">2022-05-25T04:17:00Z</dcterms:created>
  <dcterms:modified xsi:type="dcterms:W3CDTF">2023-08-31T05:05:00Z</dcterms:modified>
</cp:coreProperties>
</file>